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委托需求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2"/>
        </w:rPr>
        <w:t>“中国品牌日”活动</w:t>
      </w:r>
      <w:r>
        <w:rPr>
          <w:rFonts w:hint="eastAsia" w:ascii="仿宋_GB2312" w:eastAsia="仿宋_GB2312"/>
          <w:sz w:val="32"/>
          <w:szCs w:val="32"/>
          <w:lang w:eastAsia="zh-CN"/>
        </w:rPr>
        <w:t>举办相关要求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做好我市品牌培育和推广工作，进一步提升宁波品牌影响力，</w:t>
      </w:r>
      <w:r>
        <w:rPr>
          <w:rFonts w:hint="eastAsia" w:ascii="仿宋_GB2312" w:eastAsia="仿宋_GB2312"/>
          <w:sz w:val="32"/>
          <w:szCs w:val="32"/>
          <w:lang w:eastAsia="zh-CN"/>
        </w:rPr>
        <w:t>特组织地方特色活动，并</w:t>
      </w:r>
      <w:r>
        <w:rPr>
          <w:rFonts w:hint="eastAsia" w:ascii="仿宋_GB2312" w:eastAsia="仿宋_GB2312"/>
          <w:sz w:val="32"/>
          <w:szCs w:val="32"/>
        </w:rPr>
        <w:t>制订2021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</w:rPr>
        <w:t>宁波品牌节活动方案。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通过举办形式多样的</w:t>
      </w:r>
      <w:r>
        <w:rPr>
          <w:rFonts w:hint="eastAsia" w:ascii="仿宋_GB2312" w:eastAsia="仿宋_GB2312"/>
          <w:sz w:val="32"/>
          <w:szCs w:val="32"/>
          <w:lang w:eastAsia="zh-CN"/>
        </w:rPr>
        <w:t>子</w:t>
      </w:r>
      <w:r>
        <w:rPr>
          <w:rFonts w:hint="eastAsia" w:ascii="仿宋_GB2312" w:eastAsia="仿宋_GB2312"/>
          <w:sz w:val="32"/>
          <w:szCs w:val="32"/>
        </w:rPr>
        <w:t>活动，大力宣传本土知名自主品牌，讲好宁波品牌故事，</w:t>
      </w:r>
      <w:r>
        <w:rPr>
          <w:rFonts w:ascii="仿宋_GB2312" w:eastAsia="仿宋_GB2312"/>
          <w:sz w:val="32"/>
          <w:szCs w:val="32"/>
        </w:rPr>
        <w:t>展示</w:t>
      </w:r>
      <w:r>
        <w:rPr>
          <w:rFonts w:hint="eastAsia" w:ascii="仿宋_GB2312" w:eastAsia="仿宋_GB2312"/>
          <w:sz w:val="32"/>
          <w:szCs w:val="32"/>
        </w:rPr>
        <w:t>宁波</w:t>
      </w:r>
      <w:r>
        <w:rPr>
          <w:rFonts w:ascii="仿宋_GB2312" w:eastAsia="仿宋_GB2312"/>
          <w:sz w:val="32"/>
          <w:szCs w:val="32"/>
        </w:rPr>
        <w:t>自主品牌发展成就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塑造品牌的良好形象</w:t>
      </w:r>
      <w:r>
        <w:rPr>
          <w:rFonts w:hint="eastAsia" w:ascii="仿宋_GB2312" w:eastAsia="仿宋_GB2312"/>
          <w:sz w:val="32"/>
          <w:szCs w:val="32"/>
        </w:rPr>
        <w:t>，提高</w:t>
      </w:r>
      <w:r>
        <w:rPr>
          <w:rFonts w:ascii="仿宋_GB2312" w:eastAsia="仿宋_GB2312"/>
          <w:sz w:val="32"/>
          <w:szCs w:val="32"/>
        </w:rPr>
        <w:t>品牌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知名度和影响力</w:t>
      </w:r>
      <w:r>
        <w:rPr>
          <w:rFonts w:hint="eastAsia" w:ascii="仿宋_GB2312" w:eastAsia="仿宋_GB2312"/>
          <w:sz w:val="32"/>
          <w:szCs w:val="32"/>
        </w:rPr>
        <w:t>，实现为宁波品牌造势、为宁波品牌汇智、为宁波品牌聚资。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2021年4月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需求内容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（一）2021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年</w:t>
      </w:r>
      <w:r>
        <w:rPr>
          <w:rFonts w:hint="eastAsia" w:ascii="楷体" w:hAnsi="楷体" w:eastAsia="楷体" w:cs="楷体"/>
          <w:sz w:val="32"/>
          <w:szCs w:val="32"/>
        </w:rPr>
        <w:t>宁波品牌节开幕式暨品牌高质量发展论坛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（视疫情防控等国家要求而定）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主题：品牌战略驱动经济双循环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eastAsia="zh-CN"/>
        </w:rPr>
        <w:t>待定，为期半天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地点：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  <w:lang w:eastAsia="zh-CN"/>
        </w:rPr>
        <w:t>议程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①</w:t>
      </w:r>
      <w:r>
        <w:rPr>
          <w:rFonts w:hint="eastAsia" w:ascii="仿宋_GB2312" w:eastAsia="仿宋_GB2312"/>
          <w:sz w:val="32"/>
          <w:szCs w:val="32"/>
          <w:lang w:eastAsia="zh-CN"/>
        </w:rPr>
        <w:t>会场预定、氛围布置及宣传，共有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20名礼仪人员和会务人员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</w:t>
      </w:r>
      <w:r>
        <w:rPr>
          <w:rFonts w:hint="eastAsia" w:ascii="仿宋_GB2312" w:eastAsia="仿宋_GB2312"/>
          <w:sz w:val="32"/>
          <w:szCs w:val="32"/>
          <w:lang w:eastAsia="zh-CN"/>
        </w:rPr>
        <w:t>邀请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3名国内高级</w:t>
      </w:r>
      <w:r>
        <w:rPr>
          <w:rFonts w:hint="eastAsia" w:ascii="仿宋_GB2312" w:eastAsia="仿宋_GB2312"/>
          <w:sz w:val="32"/>
          <w:szCs w:val="32"/>
        </w:rPr>
        <w:t>专家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2名本地</w:t>
      </w:r>
      <w:r>
        <w:rPr>
          <w:rFonts w:hint="eastAsia" w:ascii="仿宋_GB2312" w:eastAsia="仿宋_GB2312"/>
          <w:sz w:val="32"/>
          <w:szCs w:val="32"/>
        </w:rPr>
        <w:t>优秀企业家主题演讲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③</w:t>
      </w:r>
      <w:r>
        <w:rPr>
          <w:rFonts w:hint="eastAsia" w:ascii="仿宋_GB2312" w:eastAsia="仿宋_GB2312"/>
          <w:sz w:val="32"/>
          <w:szCs w:val="32"/>
          <w:lang w:eastAsia="zh-CN"/>
        </w:rPr>
        <w:t>参会人员交通、食宿安排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④</w:t>
      </w:r>
      <w:r>
        <w:rPr>
          <w:rFonts w:hint="eastAsia" w:ascii="仿宋_GB2312" w:eastAsia="仿宋_GB2312"/>
          <w:sz w:val="32"/>
          <w:szCs w:val="32"/>
          <w:lang w:eastAsia="zh-CN"/>
        </w:rPr>
        <w:t>参会人员安全和健康保障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sz w:val="32"/>
          <w:szCs w:val="32"/>
        </w:rPr>
        <w:t>）在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宁波</w:t>
      </w:r>
      <w:r>
        <w:rPr>
          <w:rFonts w:hint="eastAsia" w:ascii="楷体" w:hAnsi="楷体" w:eastAsia="楷体" w:cs="楷体"/>
          <w:sz w:val="32"/>
          <w:szCs w:val="32"/>
        </w:rPr>
        <w:t>主流经济刊物上开设“品牌宁波”专栏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时间：2021年2月至2022年1月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形式：自2021年2月至2022年1月，在</w:t>
      </w:r>
      <w:r>
        <w:rPr>
          <w:rFonts w:hint="eastAsia" w:ascii="仿宋_GB2312" w:eastAsia="仿宋_GB2312"/>
          <w:sz w:val="32"/>
          <w:szCs w:val="32"/>
          <w:lang w:eastAsia="zh-CN"/>
        </w:rPr>
        <w:t>宁波主流经济刊物</w:t>
      </w:r>
      <w:r>
        <w:rPr>
          <w:rFonts w:hint="eastAsia" w:ascii="仿宋_GB2312" w:eastAsia="仿宋_GB2312"/>
          <w:sz w:val="32"/>
          <w:szCs w:val="32"/>
        </w:rPr>
        <w:t>上开设“品牌宁波”专栏，固定栏目，每月一期，合计共12期，每期共4个页面。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专栏内容：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 品牌活动，即宁波品牌双评选活动、宁波品牌节等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 品牌人物，即品牌创始人创业历程、创业精神，创业成就等。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 品牌管理，即打造品牌的典型经验，社会贡献等。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rPr>
          <w:rFonts w:ascii="微软雅黑" w:hAnsi="微软雅黑" w:eastAsia="微软雅黑" w:cs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④ 品牌展示，即宁波本土知名品牌形象展示与介绍等。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）编印《宁波品牌建设百优案例汇编》（书名暂定）丛书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时间：2021年</w:t>
      </w:r>
      <w:r>
        <w:rPr>
          <w:rFonts w:hint="eastAsia" w:ascii="仿宋_GB2312" w:eastAsia="仿宋_GB2312"/>
          <w:sz w:val="32"/>
          <w:szCs w:val="32"/>
          <w:lang w:eastAsia="zh-CN"/>
        </w:rPr>
        <w:t>底</w:t>
      </w:r>
      <w:r>
        <w:rPr>
          <w:rFonts w:hint="eastAsia" w:ascii="仿宋_GB2312" w:eastAsia="仿宋_GB2312"/>
          <w:sz w:val="32"/>
          <w:szCs w:val="32"/>
        </w:rPr>
        <w:t>前编印完成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形式：拟定选择100个品牌（人物）进行编印，对宁波品牌进行系统的展示。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丛书内容：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① 记述宁波</w:t>
      </w:r>
      <w:r>
        <w:rPr>
          <w:rFonts w:hint="eastAsia" w:ascii="仿宋_GB2312" w:eastAsia="仿宋_GB2312"/>
          <w:sz w:val="32"/>
          <w:szCs w:val="32"/>
          <w:lang w:eastAsia="zh-CN"/>
        </w:rPr>
        <w:t>品牌发展情况</w:t>
      </w:r>
      <w:r>
        <w:rPr>
          <w:rFonts w:hint="eastAsia" w:ascii="仿宋_GB2312" w:eastAsia="仿宋_GB2312"/>
          <w:sz w:val="32"/>
          <w:szCs w:val="32"/>
        </w:rPr>
        <w:t>，出台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政策法规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 记录企业如何研发、培育、推广品牌的人物和事迹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jc w:val="left"/>
        <w:textAlignment w:val="auto"/>
      </w:pPr>
    </w:p>
    <w:sectPr>
      <w:pgSz w:w="11906" w:h="16838"/>
      <w:pgMar w:top="1814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80"/>
    <w:rsid w:val="00035209"/>
    <w:rsid w:val="0007445B"/>
    <w:rsid w:val="000B231C"/>
    <w:rsid w:val="000D6499"/>
    <w:rsid w:val="001225AB"/>
    <w:rsid w:val="001273BE"/>
    <w:rsid w:val="001836C0"/>
    <w:rsid w:val="00184328"/>
    <w:rsid w:val="001A404E"/>
    <w:rsid w:val="001B1F3F"/>
    <w:rsid w:val="001B5899"/>
    <w:rsid w:val="001C6CC4"/>
    <w:rsid w:val="001D0FCE"/>
    <w:rsid w:val="00201E90"/>
    <w:rsid w:val="00230601"/>
    <w:rsid w:val="002464E2"/>
    <w:rsid w:val="002566C0"/>
    <w:rsid w:val="00276A60"/>
    <w:rsid w:val="002D0528"/>
    <w:rsid w:val="00331D8E"/>
    <w:rsid w:val="00381249"/>
    <w:rsid w:val="0038156E"/>
    <w:rsid w:val="0041028C"/>
    <w:rsid w:val="00415FE3"/>
    <w:rsid w:val="00434EEF"/>
    <w:rsid w:val="00446E73"/>
    <w:rsid w:val="00455C3F"/>
    <w:rsid w:val="0046285A"/>
    <w:rsid w:val="004841DB"/>
    <w:rsid w:val="0048599C"/>
    <w:rsid w:val="00493256"/>
    <w:rsid w:val="004B5F80"/>
    <w:rsid w:val="004C6275"/>
    <w:rsid w:val="004D484C"/>
    <w:rsid w:val="005A79F3"/>
    <w:rsid w:val="005D6BC5"/>
    <w:rsid w:val="005D74BC"/>
    <w:rsid w:val="0061797C"/>
    <w:rsid w:val="00625145"/>
    <w:rsid w:val="00653047"/>
    <w:rsid w:val="006B1E33"/>
    <w:rsid w:val="006C3428"/>
    <w:rsid w:val="006F373F"/>
    <w:rsid w:val="00714D64"/>
    <w:rsid w:val="0076221F"/>
    <w:rsid w:val="007A208B"/>
    <w:rsid w:val="007B744F"/>
    <w:rsid w:val="007D3C45"/>
    <w:rsid w:val="007E7269"/>
    <w:rsid w:val="008128EF"/>
    <w:rsid w:val="00841965"/>
    <w:rsid w:val="008432BE"/>
    <w:rsid w:val="00864674"/>
    <w:rsid w:val="00894288"/>
    <w:rsid w:val="008C2DB1"/>
    <w:rsid w:val="008F72D6"/>
    <w:rsid w:val="00901AA3"/>
    <w:rsid w:val="0094268B"/>
    <w:rsid w:val="0095283D"/>
    <w:rsid w:val="0096232E"/>
    <w:rsid w:val="0097410B"/>
    <w:rsid w:val="0097489B"/>
    <w:rsid w:val="0098186B"/>
    <w:rsid w:val="0099250C"/>
    <w:rsid w:val="009A0E41"/>
    <w:rsid w:val="009A4395"/>
    <w:rsid w:val="009D7561"/>
    <w:rsid w:val="009E23BF"/>
    <w:rsid w:val="00A069A4"/>
    <w:rsid w:val="00A11CC9"/>
    <w:rsid w:val="00A127A2"/>
    <w:rsid w:val="00A40770"/>
    <w:rsid w:val="00A76457"/>
    <w:rsid w:val="00AE4282"/>
    <w:rsid w:val="00B041C2"/>
    <w:rsid w:val="00B05BE0"/>
    <w:rsid w:val="00B22F52"/>
    <w:rsid w:val="00BD08BC"/>
    <w:rsid w:val="00C062C6"/>
    <w:rsid w:val="00C46B69"/>
    <w:rsid w:val="00C769AB"/>
    <w:rsid w:val="00CA1EB8"/>
    <w:rsid w:val="00CF2894"/>
    <w:rsid w:val="00D11F01"/>
    <w:rsid w:val="00D3041A"/>
    <w:rsid w:val="00D34859"/>
    <w:rsid w:val="00D44938"/>
    <w:rsid w:val="00D5366F"/>
    <w:rsid w:val="00D7030E"/>
    <w:rsid w:val="00D90498"/>
    <w:rsid w:val="00DA047F"/>
    <w:rsid w:val="00DB05D5"/>
    <w:rsid w:val="00DE0158"/>
    <w:rsid w:val="00E12013"/>
    <w:rsid w:val="00E1711D"/>
    <w:rsid w:val="00EC0E06"/>
    <w:rsid w:val="00F1766C"/>
    <w:rsid w:val="00F2200B"/>
    <w:rsid w:val="00F34C23"/>
    <w:rsid w:val="00F37EE5"/>
    <w:rsid w:val="00F54A56"/>
    <w:rsid w:val="00FB17C3"/>
    <w:rsid w:val="1A61319D"/>
    <w:rsid w:val="6CFFC5CB"/>
    <w:rsid w:val="76FD44F6"/>
    <w:rsid w:val="7F26C9D7"/>
    <w:rsid w:val="7F7D58EC"/>
    <w:rsid w:val="7FC032F3"/>
    <w:rsid w:val="9D4B5CFF"/>
    <w:rsid w:val="BA7B23C6"/>
    <w:rsid w:val="DCF75BCC"/>
    <w:rsid w:val="DFDFF486"/>
    <w:rsid w:val="DFFFEDF5"/>
    <w:rsid w:val="F7BFACB9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261</Words>
  <Characters>1488</Characters>
  <Lines>12</Lines>
  <Paragraphs>3</Paragraphs>
  <TotalTime>2</TotalTime>
  <ScaleCrop>false</ScaleCrop>
  <LinksUpToDate>false</LinksUpToDate>
  <CharactersWithSpaces>1746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2020-11-28T15:13:00Z</dcterms:created>
  <dc:creator>User</dc:creator>
  <cp:lastModifiedBy>净净</cp:lastModifiedBy>
  <cp:lastPrinted>2021-02-24T08:49:00Z</cp:lastPrinted>
  <dcterms:modified xsi:type="dcterms:W3CDTF">2021-02-24T02:16:50Z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