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0" w:rsidRDefault="006F3460" w:rsidP="006F3460">
      <w:pPr>
        <w:spacing w:line="5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宁波市发改委委属事业单位公开招聘</w:t>
      </w:r>
      <w:r>
        <w:rPr>
          <w:rFonts w:ascii="黑体" w:eastAsia="黑体" w:hint="eastAsia"/>
          <w:bCs/>
          <w:color w:val="000000"/>
          <w:sz w:val="30"/>
          <w:szCs w:val="30"/>
        </w:rPr>
        <w:t>报名表</w:t>
      </w:r>
    </w:p>
    <w:tbl>
      <w:tblPr>
        <w:tblW w:w="9449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 w:rsidR="006F3460" w:rsidTr="00800A81">
        <w:trPr>
          <w:cantSplit/>
          <w:trHeight w:val="423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6F3460" w:rsidTr="00800A81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439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55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618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293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学校及获得的证书名称</w:t>
            </w:r>
          </w:p>
        </w:tc>
      </w:tr>
      <w:tr w:rsidR="006F3460" w:rsidTr="00800A81">
        <w:trPr>
          <w:cantSplit/>
          <w:trHeight w:val="114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24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33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325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单位名称及所从事工作、职务职称</w:t>
            </w:r>
          </w:p>
        </w:tc>
      </w:tr>
      <w:tr w:rsidR="006F3460" w:rsidTr="00800A81">
        <w:trPr>
          <w:cantSplit/>
          <w:trHeight w:val="31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37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cantSplit/>
          <w:trHeight w:val="111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F3460" w:rsidRDefault="006F3460" w:rsidP="00800A81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应聘理由</w:t>
            </w:r>
          </w:p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及其他</w:t>
            </w:r>
          </w:p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需要说明</w:t>
            </w:r>
          </w:p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与市发改委和市经济信息研究中心工作人员关系情况（填写具体关系、姓名）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夫妻关系(                       );直系血亲关系（                       ）；</w:t>
            </w:r>
          </w:p>
          <w:p w:rsidR="006F3460" w:rsidRDefault="006F3460" w:rsidP="00800A81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三代以内旁系血亲关系（                 ）；近姻亲关系（                  ）</w:t>
            </w:r>
          </w:p>
          <w:p w:rsidR="006F3460" w:rsidRDefault="006F3460" w:rsidP="00800A81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无上述亲属关系 （              ） </w:t>
            </w:r>
          </w:p>
        </w:tc>
      </w:tr>
      <w:tr w:rsidR="006F3460" w:rsidTr="00800A81">
        <w:trPr>
          <w:trHeight w:val="595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3460" w:rsidTr="00800A81">
        <w:trPr>
          <w:trHeight w:val="1093"/>
          <w:jc w:val="center"/>
        </w:trPr>
        <w:tc>
          <w:tcPr>
            <w:tcW w:w="94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460" w:rsidRDefault="006F3460" w:rsidP="00800A81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本表所填写内容完全属实，如有作假，一经查实，愿意取消被录用资格。</w:t>
            </w:r>
          </w:p>
          <w:p w:rsidR="006F3460" w:rsidRDefault="006F3460" w:rsidP="00800A81">
            <w:pPr>
              <w:spacing w:line="260" w:lineRule="exact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承诺人签字：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20   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F3460" w:rsidRDefault="006F3460" w:rsidP="006F3460">
      <w:pPr>
        <w:rPr>
          <w:sz w:val="10"/>
          <w:szCs w:val="10"/>
        </w:rPr>
      </w:pPr>
    </w:p>
    <w:p w:rsidR="006F3460" w:rsidRDefault="006F3460" w:rsidP="006F3460">
      <w:pPr>
        <w:widowControl/>
        <w:spacing w:afterLines="50"/>
        <w:jc w:val="center"/>
        <w:rPr>
          <w:sz w:val="24"/>
          <w:szCs w:val="24"/>
        </w:rPr>
      </w:pPr>
    </w:p>
    <w:p w:rsidR="005C2763" w:rsidRDefault="005C2763"/>
    <w:sectPr w:rsidR="005C2763" w:rsidSect="007211C2">
      <w:footerReference w:type="default" r:id="rId4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01"/>
    </w:sdtPr>
    <w:sdtEndPr/>
    <w:sdtContent>
      <w:p w:rsidR="00AB5AA0" w:rsidRDefault="006F3460">
        <w:pPr>
          <w:pStyle w:val="a3"/>
          <w:jc w:val="center"/>
        </w:pPr>
        <w:r w:rsidRPr="00B63759">
          <w:fldChar w:fldCharType="begin"/>
        </w:r>
        <w:r>
          <w:instrText xml:space="preserve"> PAGE   \* MERGEFORMAT </w:instrText>
        </w:r>
        <w:r w:rsidRPr="00B63759">
          <w:fldChar w:fldCharType="separate"/>
        </w:r>
        <w:r w:rsidRPr="006F346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B5AA0" w:rsidRDefault="006F346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F3460"/>
    <w:rsid w:val="005C2763"/>
    <w:rsid w:val="006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346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F346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F3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FWH</dc:creator>
  <cp:lastModifiedBy>FWH</cp:lastModifiedBy>
  <cp:revision>1</cp:revision>
  <dcterms:created xsi:type="dcterms:W3CDTF">2019-09-10T02:43:00Z</dcterms:created>
  <dcterms:modified xsi:type="dcterms:W3CDTF">2019-09-10T02:43:00Z</dcterms:modified>
</cp:coreProperties>
</file>